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77C54" w14:textId="60FAC52C" w:rsidR="000473E0" w:rsidRDefault="00FC5A52" w:rsidP="00FC5A52">
      <w:pPr>
        <w:jc w:val="right"/>
      </w:pPr>
      <w:bookmarkStart w:id="0" w:name="_GoBack"/>
      <w:bookmarkEnd w:id="0"/>
      <w:r>
        <w:t>Приложение 8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CB1F67" w:rsidRPr="00F74F09" w14:paraId="56B562E3" w14:textId="77777777" w:rsidTr="00A5605A">
        <w:tc>
          <w:tcPr>
            <w:tcW w:w="3528" w:type="dxa"/>
          </w:tcPr>
          <w:p w14:paraId="496B3898" w14:textId="3484C2F2" w:rsidR="00CB1F67" w:rsidRPr="000473E0" w:rsidRDefault="00CB1F67">
            <w:pPr>
              <w:rPr>
                <w:sz w:val="22"/>
                <w:szCs w:val="22"/>
              </w:rPr>
            </w:pPr>
            <w:r w:rsidRPr="00F74F09">
              <w:rPr>
                <w:sz w:val="22"/>
                <w:szCs w:val="22"/>
              </w:rPr>
              <w:t>Получатель сообщения</w:t>
            </w:r>
            <w:r w:rsidRPr="00F74F0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3166FAEF" w14:textId="77777777" w:rsidR="00CB1F67" w:rsidRPr="00F74F09" w:rsidRDefault="00CB1F67" w:rsidP="00A5605A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963D35" w:rsidRPr="00F74F09" w14:paraId="1AAFB52C" w14:textId="77777777" w:rsidTr="00A5605A">
        <w:tc>
          <w:tcPr>
            <w:tcW w:w="3528" w:type="dxa"/>
          </w:tcPr>
          <w:p w14:paraId="079F83EC" w14:textId="77777777" w:rsidR="00CB1F67" w:rsidRPr="00F74F09" w:rsidRDefault="00CB1F67" w:rsidP="003F574C">
            <w:pPr>
              <w:rPr>
                <w:sz w:val="22"/>
                <w:szCs w:val="22"/>
              </w:rPr>
            </w:pPr>
            <w:r w:rsidRPr="00F74F09">
              <w:rPr>
                <w:sz w:val="22"/>
                <w:szCs w:val="22"/>
              </w:rPr>
              <w:t xml:space="preserve">Дата формирования </w:t>
            </w:r>
            <w:r w:rsidR="00964285" w:rsidRPr="00F74F09">
              <w:rPr>
                <w:sz w:val="22"/>
                <w:szCs w:val="22"/>
              </w:rPr>
              <w:t>уведомления</w:t>
            </w:r>
            <w:r w:rsidRPr="00F74F0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0D94A5F7" w14:textId="77777777" w:rsidR="00CB1F67" w:rsidRPr="00F74F09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  <w:tr w:rsidR="00963D35" w:rsidRPr="00F74F09" w14:paraId="71461FB6" w14:textId="77777777" w:rsidTr="00A5605A">
        <w:tc>
          <w:tcPr>
            <w:tcW w:w="3528" w:type="dxa"/>
          </w:tcPr>
          <w:p w14:paraId="61C6148D" w14:textId="77777777" w:rsidR="00CB1F67" w:rsidRPr="00F74F09" w:rsidRDefault="00CB1F67" w:rsidP="003F574C">
            <w:pPr>
              <w:rPr>
                <w:sz w:val="22"/>
                <w:szCs w:val="22"/>
                <w:lang w:val="en-US"/>
              </w:rPr>
            </w:pPr>
            <w:r w:rsidRPr="00F74F09">
              <w:rPr>
                <w:sz w:val="22"/>
                <w:szCs w:val="22"/>
              </w:rPr>
              <w:t xml:space="preserve">Номер </w:t>
            </w:r>
            <w:r w:rsidR="00964285" w:rsidRPr="00F74F09">
              <w:rPr>
                <w:sz w:val="22"/>
                <w:szCs w:val="22"/>
              </w:rPr>
              <w:t>уведомления</w:t>
            </w:r>
            <w:r w:rsidRPr="00F74F0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070F4E93" w14:textId="77777777" w:rsidR="00CB1F67" w:rsidRPr="00F74F09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</w:tbl>
    <w:p w14:paraId="2A3B7FCE" w14:textId="77777777" w:rsidR="00CB1F67" w:rsidRPr="00F74F09" w:rsidRDefault="00CB1F67">
      <w:pPr>
        <w:rPr>
          <w:sz w:val="12"/>
          <w:lang w:val="en-US"/>
        </w:rPr>
      </w:pPr>
    </w:p>
    <w:p w14:paraId="47A2D0E3" w14:textId="77777777" w:rsidR="00374E9E" w:rsidRPr="00F74F09" w:rsidRDefault="00374E9E" w:rsidP="00374E9E">
      <w:pPr>
        <w:jc w:val="center"/>
        <w:rPr>
          <w:b/>
        </w:rPr>
      </w:pPr>
      <w:r w:rsidRPr="00F74F09">
        <w:rPr>
          <w:b/>
        </w:rPr>
        <w:t>Уведомление об устранении нарушения (несоответствия)</w:t>
      </w:r>
    </w:p>
    <w:p w14:paraId="4C346024" w14:textId="77777777" w:rsidR="00AB0327" w:rsidRPr="00F74F09" w:rsidRDefault="00AB0327">
      <w:pPr>
        <w:rPr>
          <w:sz w:val="8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395"/>
        <w:gridCol w:w="426"/>
        <w:gridCol w:w="4819"/>
      </w:tblGrid>
      <w:tr w:rsidR="003F574C" w:rsidRPr="00F74F09" w14:paraId="4B84BDA3" w14:textId="77777777" w:rsidTr="00E8705F">
        <w:trPr>
          <w:trHeight w:val="429"/>
        </w:trPr>
        <w:tc>
          <w:tcPr>
            <w:tcW w:w="4395" w:type="dxa"/>
            <w:tcBorders>
              <w:bottom w:val="dotted" w:sz="4" w:space="0" w:color="auto"/>
            </w:tcBorders>
          </w:tcPr>
          <w:p w14:paraId="10593074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Полное фирменное наименование АИФ, НПФ/полное наименование ПИФ:</w:t>
            </w:r>
          </w:p>
        </w:tc>
        <w:tc>
          <w:tcPr>
            <w:tcW w:w="5245" w:type="dxa"/>
            <w:gridSpan w:val="2"/>
            <w:tcBorders>
              <w:bottom w:val="dotted" w:sz="4" w:space="0" w:color="auto"/>
            </w:tcBorders>
          </w:tcPr>
          <w:p w14:paraId="48A490C8" w14:textId="77777777" w:rsidR="00507AD5" w:rsidRDefault="00507AD5" w:rsidP="00E8705F">
            <w:pPr>
              <w:rPr>
                <w:sz w:val="20"/>
                <w:szCs w:val="20"/>
              </w:rPr>
            </w:pPr>
          </w:p>
          <w:p w14:paraId="6C531CCC" w14:textId="77777777" w:rsidR="0014357B" w:rsidRPr="00507AD5" w:rsidRDefault="00507AD5" w:rsidP="00507AD5">
            <w:pPr>
              <w:tabs>
                <w:tab w:val="left" w:pos="192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1857AF" w:rsidRPr="001857AF" w14:paraId="6FC4832C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6CCF61A" w14:textId="29DB0E28" w:rsidR="001857AF" w:rsidRPr="00F422B7" w:rsidRDefault="001857AF" w:rsidP="00E8705F">
            <w:pPr>
              <w:rPr>
                <w:sz w:val="20"/>
                <w:szCs w:val="20"/>
              </w:rPr>
            </w:pPr>
            <w:r w:rsidRPr="00F422B7">
              <w:rPr>
                <w:sz w:val="20"/>
                <w:szCs w:val="20"/>
              </w:rPr>
              <w:t>Тип паевого инвестиционного фонда: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00A21EF" w14:textId="77777777" w:rsidR="001857AF" w:rsidRPr="001857AF" w:rsidRDefault="001857AF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1857AF" w:rsidRPr="001857AF" w14:paraId="7C9484A8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42F8A6C" w14:textId="53BAD3FF" w:rsidR="001857AF" w:rsidRPr="00F422B7" w:rsidRDefault="001857AF" w:rsidP="00E8705F">
            <w:pPr>
              <w:rPr>
                <w:sz w:val="20"/>
                <w:szCs w:val="20"/>
              </w:rPr>
            </w:pPr>
            <w:r w:rsidRPr="00F422B7">
              <w:rPr>
                <w:sz w:val="20"/>
                <w:szCs w:val="20"/>
              </w:rPr>
              <w:t>Категория паевого инвестиционного фонда: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EDE2DED" w14:textId="77777777" w:rsidR="001857AF" w:rsidRPr="001857AF" w:rsidRDefault="001857AF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3F574C" w:rsidRPr="00F74F09" w14:paraId="5F41751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E6BF60C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ОГРН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ECB1069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430C628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D36EC18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ИНН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F0C39A5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77F11725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D2DC5EA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и дата лицензии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00E8429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7DA265A6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711E930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Инвестиционные паи ПИФ (акции АИФ) предназначены для квалифицированных инвесторов (да/нет):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52BD54C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0EF7B227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A22957A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Полное фирменное наименование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BCD530A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744CD02D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F7A3E09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ОГРН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FAABE22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38C81048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1DB4688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ИНН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42DB6BC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512B428D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E2566A8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и дата лицензии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BE02655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166F16BC" w14:textId="77777777" w:rsidTr="00E8705F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03A4F37E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и дата договора УК с АИФ, НПФ (регистрационный номер и дата регистрации правил доверительного управления ПИФ):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A1DDB33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955B37" w:rsidRPr="00F74F09" w14:paraId="118717C9" w14:textId="77777777" w:rsidTr="00174805">
        <w:tc>
          <w:tcPr>
            <w:tcW w:w="4395" w:type="dxa"/>
            <w:tcBorders>
              <w:top w:val="single" w:sz="4" w:space="0" w:color="auto"/>
              <w:bottom w:val="dotted" w:sz="4" w:space="0" w:color="auto"/>
            </w:tcBorders>
          </w:tcPr>
          <w:p w14:paraId="3EC7F0A8" w14:textId="77777777" w:rsidR="00955B37" w:rsidRPr="00F74F09" w:rsidRDefault="00955B37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уведомления о выявлении нарушения</w:t>
            </w:r>
            <w:r w:rsidR="002248A7" w:rsidRPr="00F74F09">
              <w:rPr>
                <w:sz w:val="20"/>
                <w:szCs w:val="20"/>
              </w:rPr>
              <w:t xml:space="preserve"> (несоответствия)</w:t>
            </w:r>
            <w:r w:rsidR="00DB6065"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17682604" w14:textId="77777777" w:rsidR="00955B37" w:rsidRPr="00F74F09" w:rsidRDefault="00955B37">
            <w:pPr>
              <w:rPr>
                <w:b/>
                <w:sz w:val="22"/>
                <w:szCs w:val="22"/>
              </w:rPr>
            </w:pPr>
          </w:p>
        </w:tc>
      </w:tr>
      <w:tr w:rsidR="006129B5" w:rsidRPr="00F74F09" w14:paraId="0A7F89BC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6A83391" w14:textId="77777777" w:rsidR="006129B5" w:rsidRPr="00F74F09" w:rsidRDefault="006129B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Дата уведомления о выявлении </w:t>
            </w:r>
            <w:r w:rsidR="002248A7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DCF0854" w14:textId="77777777" w:rsidR="006129B5" w:rsidRPr="00F74F09" w:rsidRDefault="006129B5" w:rsidP="00ED57C3">
            <w:pPr>
              <w:rPr>
                <w:sz w:val="20"/>
                <w:szCs w:val="20"/>
              </w:rPr>
            </w:pPr>
          </w:p>
        </w:tc>
      </w:tr>
      <w:tr w:rsidR="006900ED" w:rsidRPr="00F74F09" w14:paraId="78B156C7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9D3B7A7" w14:textId="77777777" w:rsidR="006129B5" w:rsidRPr="00F74F09" w:rsidRDefault="006129B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Дата выявления </w:t>
            </w:r>
            <w:r w:rsidR="00484888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397103" w14:textId="77777777" w:rsidR="006129B5" w:rsidRPr="00F74F09" w:rsidRDefault="006129B5">
            <w:pPr>
              <w:rPr>
                <w:sz w:val="20"/>
                <w:szCs w:val="20"/>
              </w:rPr>
            </w:pPr>
          </w:p>
        </w:tc>
      </w:tr>
      <w:tr w:rsidR="006900ED" w:rsidRPr="00F74F09" w14:paraId="7C8AC4BB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65B1690" w14:textId="77777777" w:rsidR="00955B37" w:rsidRPr="00F74F09" w:rsidRDefault="00955B37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Дата совершения нарушения (</w:t>
            </w:r>
            <w:r w:rsidR="00484888" w:rsidRPr="00F74F09">
              <w:rPr>
                <w:sz w:val="20"/>
                <w:szCs w:val="20"/>
              </w:rPr>
              <w:t xml:space="preserve">возникновения </w:t>
            </w:r>
            <w:r w:rsidRPr="00F74F09">
              <w:rPr>
                <w:sz w:val="20"/>
                <w:szCs w:val="20"/>
              </w:rPr>
              <w:t>несоответствия)</w:t>
            </w:r>
            <w:r w:rsidR="00DB6065"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F7D7F56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CB3F53" w:rsidRPr="00F74F09" w14:paraId="3D7789F2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2AA2680" w14:textId="77777777" w:rsidR="00CB3F53" w:rsidRPr="00F74F09" w:rsidRDefault="00CB3F53" w:rsidP="00A37C0D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Норма нормативного правового акта РФ, нормативного акта Банка России или иного документа, требования которых нарушены: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4940459" w14:textId="77777777" w:rsidR="00CB3F53" w:rsidRPr="00F74F09" w:rsidRDefault="00CB3F53" w:rsidP="00A37C0D">
            <w:pPr>
              <w:rPr>
                <w:color w:val="FF0000"/>
                <w:sz w:val="20"/>
                <w:szCs w:val="20"/>
              </w:rPr>
            </w:pPr>
          </w:p>
        </w:tc>
      </w:tr>
      <w:tr w:rsidR="006900ED" w:rsidRPr="00F74F09" w14:paraId="5FB4297D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DF3EAEC" w14:textId="77777777" w:rsidR="00955B37" w:rsidRPr="00F74F09" w:rsidRDefault="00DB606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Содержание </w:t>
            </w:r>
            <w:r w:rsidR="0028453B" w:rsidRPr="00F74F09">
              <w:rPr>
                <w:sz w:val="20"/>
                <w:szCs w:val="20"/>
              </w:rPr>
              <w:t>выявленного 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18829B1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955B37" w:rsidRPr="00F74F09" w14:paraId="781AE6B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DA8977A" w14:textId="77777777" w:rsidR="00955B37" w:rsidRPr="00F74F09" w:rsidRDefault="00DB6065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Нормативное значение: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7C7D3F2" w14:textId="77777777" w:rsidR="00955B37" w:rsidRPr="00F74F09" w:rsidRDefault="00955B37" w:rsidP="00EB73E2">
            <w:pPr>
              <w:rPr>
                <w:sz w:val="20"/>
                <w:szCs w:val="20"/>
                <w:lang w:val="en-US"/>
              </w:rPr>
            </w:pPr>
          </w:p>
        </w:tc>
      </w:tr>
      <w:tr w:rsidR="00CB3F53" w:rsidRPr="00F74F09" w14:paraId="2589A718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B111733" w14:textId="77777777" w:rsidR="00CB3F53" w:rsidRPr="00F74F09" w:rsidRDefault="00CB3F53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Фактическое значение выявления нарушения</w:t>
            </w:r>
            <w:r w:rsidR="00C57F8A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9B3E5F5" w14:textId="77777777" w:rsidR="00CB3F53" w:rsidRPr="00F74F09" w:rsidRDefault="00CB3F53" w:rsidP="00A37C0D">
            <w:pPr>
              <w:rPr>
                <w:color w:val="FF0000"/>
                <w:sz w:val="20"/>
                <w:szCs w:val="20"/>
              </w:rPr>
            </w:pPr>
          </w:p>
        </w:tc>
      </w:tr>
      <w:tr w:rsidR="00955B37" w:rsidRPr="00F74F09" w14:paraId="7CEAEC6E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2CDC1B50" w14:textId="77777777" w:rsidR="00955B37" w:rsidRPr="00F74F09" w:rsidRDefault="00CB3F53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Срок (дата) устранения нарушения (несоответствия)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13108C81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A167C5" w:rsidRPr="00F74F09" w14:paraId="75143EF0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B7D214F" w14:textId="77777777" w:rsidR="00A167C5" w:rsidRPr="00F74F09" w:rsidRDefault="00A167C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Номер уведомления о неустранении </w:t>
            </w:r>
            <w:r w:rsidR="002248A7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A73BC86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2782A409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4BF6A5C" w14:textId="77777777" w:rsidR="00A167C5" w:rsidRPr="00F74F09" w:rsidRDefault="00A167C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Дата уведомления о неустранении </w:t>
            </w:r>
            <w:r w:rsidR="002248A7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E6017EC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51DAEFB7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59DBA4F1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Фактическое значение неустранения нарушения</w:t>
            </w:r>
            <w:r w:rsidR="00C57F8A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5A5389D1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6EECAC96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72B22AF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уведомления о</w:t>
            </w:r>
            <w:r w:rsidR="006E0A40" w:rsidRPr="00F74F09">
              <w:rPr>
                <w:sz w:val="20"/>
                <w:szCs w:val="20"/>
              </w:rPr>
              <w:t>б</w:t>
            </w:r>
            <w:r w:rsidRPr="00F74F09">
              <w:rPr>
                <w:sz w:val="20"/>
                <w:szCs w:val="20"/>
              </w:rPr>
              <w:t xml:space="preserve"> устранении нарушения</w:t>
            </w:r>
            <w:r w:rsidR="002248A7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CDE804C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18882919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A5F38D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Дата устранения нарушения</w:t>
            </w:r>
            <w:r w:rsidR="002248A7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17D21D7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2248A7" w:rsidRPr="00F74F09" w14:paraId="4501ED18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A9D5E74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Фактическое значение устранения </w:t>
            </w:r>
            <w:r w:rsidR="00C57F8A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23D4EB9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044513DD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5F17C0B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Меры</w:t>
            </w:r>
            <w:r w:rsidR="002248A7" w:rsidRPr="00F74F09">
              <w:rPr>
                <w:sz w:val="20"/>
                <w:szCs w:val="20"/>
              </w:rPr>
              <w:t>,</w:t>
            </w:r>
            <w:r w:rsidRPr="00F74F09">
              <w:rPr>
                <w:sz w:val="20"/>
                <w:szCs w:val="20"/>
              </w:rPr>
              <w:t xml:space="preserve"> принятые для устранения нарушения</w:t>
            </w:r>
            <w:r w:rsidR="002248A7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C30B964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955B37" w:rsidRPr="00F74F09" w14:paraId="134562F7" w14:textId="77777777" w:rsidTr="00174805">
        <w:tc>
          <w:tcPr>
            <w:tcW w:w="4395" w:type="dxa"/>
            <w:tcBorders>
              <w:top w:val="single" w:sz="4" w:space="0" w:color="auto"/>
            </w:tcBorders>
          </w:tcPr>
          <w:p w14:paraId="6917B34A" w14:textId="77777777" w:rsidR="00955B37" w:rsidRPr="00F74F09" w:rsidRDefault="00580308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Комментарий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14:paraId="4D460BF4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955B37" w:rsidRPr="00F74F09" w14:paraId="0662215E" w14:textId="77777777" w:rsidTr="00174805">
        <w:tc>
          <w:tcPr>
            <w:tcW w:w="4395" w:type="dxa"/>
          </w:tcPr>
          <w:p w14:paraId="67F2509B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560B30F6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4D62BD" w:rsidRPr="00F74F09" w14:paraId="7027F7E4" w14:textId="77777777" w:rsidTr="00163358">
        <w:tc>
          <w:tcPr>
            <w:tcW w:w="4821" w:type="dxa"/>
            <w:gridSpan w:val="2"/>
          </w:tcPr>
          <w:p w14:paraId="7DA6B802" w14:textId="0F6B0F0A" w:rsidR="004D62BD" w:rsidRPr="00F74F09" w:rsidRDefault="004D62BD" w:rsidP="00FC5A52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Подпись уполномоченного лица:</w:t>
            </w:r>
          </w:p>
        </w:tc>
        <w:tc>
          <w:tcPr>
            <w:tcW w:w="4819" w:type="dxa"/>
          </w:tcPr>
          <w:p w14:paraId="7FEE3303" w14:textId="77777777" w:rsidR="004D62BD" w:rsidRPr="00F74F09" w:rsidRDefault="004D62BD">
            <w:pPr>
              <w:rPr>
                <w:sz w:val="20"/>
                <w:szCs w:val="20"/>
              </w:rPr>
            </w:pPr>
          </w:p>
        </w:tc>
      </w:tr>
      <w:tr w:rsidR="00955B37" w:rsidRPr="00F74F09" w14:paraId="170FFA57" w14:textId="77777777" w:rsidTr="00174805">
        <w:tc>
          <w:tcPr>
            <w:tcW w:w="4395" w:type="dxa"/>
          </w:tcPr>
          <w:p w14:paraId="485DE522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552C1434" w14:textId="77777777" w:rsidR="00955B37" w:rsidRPr="00F74F09" w:rsidRDefault="004D62BD" w:rsidP="004D62BD">
            <w:pPr>
              <w:rPr>
                <w:sz w:val="20"/>
                <w:szCs w:val="20"/>
              </w:rPr>
            </w:pPr>
            <w:proofErr w:type="spellStart"/>
            <w:r w:rsidRPr="00F74F09">
              <w:rPr>
                <w:sz w:val="20"/>
                <w:szCs w:val="20"/>
              </w:rPr>
              <w:t>м.п</w:t>
            </w:r>
            <w:proofErr w:type="spellEnd"/>
            <w:r w:rsidRPr="00F74F09">
              <w:rPr>
                <w:sz w:val="20"/>
                <w:szCs w:val="20"/>
              </w:rPr>
              <w:t>.</w:t>
            </w:r>
          </w:p>
        </w:tc>
      </w:tr>
    </w:tbl>
    <w:p w14:paraId="5B03A136" w14:textId="77777777" w:rsidR="00AB0327" w:rsidRPr="00F74F09" w:rsidRDefault="00AB0327">
      <w:pPr>
        <w:rPr>
          <w:sz w:val="20"/>
          <w:szCs w:val="20"/>
        </w:rPr>
      </w:pPr>
    </w:p>
    <w:sectPr w:rsidR="00AB0327" w:rsidRPr="00F74F09" w:rsidSect="00323F6A">
      <w:headerReference w:type="first" r:id="rId6"/>
      <w:pgSz w:w="11906" w:h="16838"/>
      <w:pgMar w:top="284" w:right="851" w:bottom="426" w:left="1701" w:header="142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BF046" w14:textId="77777777" w:rsidR="004A26BF" w:rsidRDefault="004A26BF" w:rsidP="0044554C">
      <w:r>
        <w:separator/>
      </w:r>
    </w:p>
  </w:endnote>
  <w:endnote w:type="continuationSeparator" w:id="0">
    <w:p w14:paraId="69B20964" w14:textId="77777777" w:rsidR="004A26BF" w:rsidRDefault="004A26BF" w:rsidP="0044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419E4" w14:textId="77777777" w:rsidR="004A26BF" w:rsidRDefault="004A26BF" w:rsidP="0044554C">
      <w:r>
        <w:separator/>
      </w:r>
    </w:p>
  </w:footnote>
  <w:footnote w:type="continuationSeparator" w:id="0">
    <w:p w14:paraId="3E98B357" w14:textId="77777777" w:rsidR="004A26BF" w:rsidRDefault="004A26BF" w:rsidP="00445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308D1" w14:textId="77777777" w:rsidR="00323F6A" w:rsidRDefault="00323F6A" w:rsidP="00323F6A">
    <w:pPr>
      <w:pStyle w:val="a5"/>
      <w:jc w:val="right"/>
      <w:rPr>
        <w:sz w:val="12"/>
        <w:szCs w:val="12"/>
      </w:rPr>
    </w:pPr>
    <w:r>
      <w:rPr>
        <w:noProof/>
      </w:rPr>
      <w:drawing>
        <wp:inline distT="0" distB="0" distL="0" distR="0" wp14:anchorId="7E08D9AF" wp14:editId="3493FB4C">
          <wp:extent cx="1085850" cy="428625"/>
          <wp:effectExtent l="0" t="0" r="0" b="9525"/>
          <wp:docPr id="5" name="Рисунок 5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0612B7" w14:textId="77777777" w:rsidR="00323F6A" w:rsidRPr="00877C46" w:rsidRDefault="00323F6A" w:rsidP="00323F6A">
    <w:pPr>
      <w:spacing w:before="120" w:line="220" w:lineRule="exact"/>
      <w:ind w:right="34"/>
      <w:jc w:val="right"/>
      <w:rPr>
        <w:rFonts w:cs="Tahoma"/>
        <w:bCs/>
        <w:color w:val="0D0D0D"/>
        <w:sz w:val="16"/>
        <w:szCs w:val="16"/>
        <w:lang w:eastAsia="en-GB"/>
      </w:rPr>
    </w:pPr>
    <w:r w:rsidRPr="00191217">
      <w:rPr>
        <w:rFonts w:cs="Tahoma"/>
        <w:b/>
        <w:bCs/>
        <w:color w:val="0D0D0D"/>
        <w:sz w:val="16"/>
        <w:szCs w:val="16"/>
        <w:lang w:eastAsia="en-GB"/>
      </w:rPr>
      <w:t>Акционерное общество «Фондовый рынок»</w:t>
    </w:r>
    <w:r>
      <w:rPr>
        <w:rFonts w:cs="Tahoma"/>
        <w:b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 xml:space="preserve">107076, г Москва, муниципальный округ Сокольники </w:t>
    </w:r>
    <w:r>
      <w:rPr>
        <w:rFonts w:cs="Tahoma"/>
        <w:bCs/>
        <w:color w:val="0D0D0D"/>
        <w:sz w:val="16"/>
        <w:szCs w:val="16"/>
        <w:lang w:eastAsia="en-GB"/>
      </w:rPr>
      <w:br/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вн.тер.г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., Матросская Тишина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ул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, д. 23, стр. 1,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помещ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>. 2/П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989-76-85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989-76-61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www.frdepo.ru</w:t>
    </w:r>
    <w:r w:rsidRPr="00412ECD">
      <w:rPr>
        <w:rFonts w:cs="Tahoma"/>
        <w:sz w:val="16"/>
        <w:szCs w:val="16"/>
        <w:lang w:eastAsia="en-GB"/>
      </w:rPr>
      <w:t xml:space="preserve"> </w:t>
    </w:r>
  </w:p>
  <w:p w14:paraId="1A038AED" w14:textId="30832FF1" w:rsidR="00B24F25" w:rsidRPr="00B24F25" w:rsidRDefault="00B24F25" w:rsidP="00323F6A">
    <w:pPr>
      <w:pStyle w:val="a5"/>
      <w:jc w:val="right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E2"/>
    <w:rsid w:val="000414D0"/>
    <w:rsid w:val="000473E0"/>
    <w:rsid w:val="00053FD7"/>
    <w:rsid w:val="000546B7"/>
    <w:rsid w:val="00061966"/>
    <w:rsid w:val="000667F2"/>
    <w:rsid w:val="00077663"/>
    <w:rsid w:val="00092096"/>
    <w:rsid w:val="00095369"/>
    <w:rsid w:val="00095A8D"/>
    <w:rsid w:val="00097322"/>
    <w:rsid w:val="000A73E6"/>
    <w:rsid w:val="0014357B"/>
    <w:rsid w:val="00163358"/>
    <w:rsid w:val="00174805"/>
    <w:rsid w:val="00176740"/>
    <w:rsid w:val="001857AF"/>
    <w:rsid w:val="001911EB"/>
    <w:rsid w:val="001B0112"/>
    <w:rsid w:val="001B4F5E"/>
    <w:rsid w:val="001C09DF"/>
    <w:rsid w:val="001E3421"/>
    <w:rsid w:val="002248A7"/>
    <w:rsid w:val="00231C38"/>
    <w:rsid w:val="00232BAF"/>
    <w:rsid w:val="00261471"/>
    <w:rsid w:val="0028453B"/>
    <w:rsid w:val="00287779"/>
    <w:rsid w:val="002D0EE3"/>
    <w:rsid w:val="002D1677"/>
    <w:rsid w:val="002F2850"/>
    <w:rsid w:val="002F6061"/>
    <w:rsid w:val="003154D2"/>
    <w:rsid w:val="003213E2"/>
    <w:rsid w:val="00323F6A"/>
    <w:rsid w:val="0033252B"/>
    <w:rsid w:val="00335F90"/>
    <w:rsid w:val="0035658C"/>
    <w:rsid w:val="00366519"/>
    <w:rsid w:val="00374E9E"/>
    <w:rsid w:val="003C227D"/>
    <w:rsid w:val="003C4C9E"/>
    <w:rsid w:val="003F574C"/>
    <w:rsid w:val="00423BAD"/>
    <w:rsid w:val="00430C75"/>
    <w:rsid w:val="00436CED"/>
    <w:rsid w:val="0044554C"/>
    <w:rsid w:val="004636FF"/>
    <w:rsid w:val="00483069"/>
    <w:rsid w:val="00484888"/>
    <w:rsid w:val="004A0388"/>
    <w:rsid w:val="004A26BF"/>
    <w:rsid w:val="004D62BD"/>
    <w:rsid w:val="004F3F1A"/>
    <w:rsid w:val="00507AD5"/>
    <w:rsid w:val="00545196"/>
    <w:rsid w:val="005643C2"/>
    <w:rsid w:val="00580308"/>
    <w:rsid w:val="005F370E"/>
    <w:rsid w:val="006079A9"/>
    <w:rsid w:val="006129B5"/>
    <w:rsid w:val="006155A7"/>
    <w:rsid w:val="0066203D"/>
    <w:rsid w:val="00680B41"/>
    <w:rsid w:val="006900ED"/>
    <w:rsid w:val="006C437D"/>
    <w:rsid w:val="006D0994"/>
    <w:rsid w:val="006E0A40"/>
    <w:rsid w:val="0072722A"/>
    <w:rsid w:val="00734F1C"/>
    <w:rsid w:val="007702C5"/>
    <w:rsid w:val="007D6E22"/>
    <w:rsid w:val="0081278E"/>
    <w:rsid w:val="008260EE"/>
    <w:rsid w:val="008506C8"/>
    <w:rsid w:val="00861DD7"/>
    <w:rsid w:val="00870C06"/>
    <w:rsid w:val="008D5517"/>
    <w:rsid w:val="008E01E0"/>
    <w:rsid w:val="008E1522"/>
    <w:rsid w:val="00931A7F"/>
    <w:rsid w:val="00944BD8"/>
    <w:rsid w:val="00953D25"/>
    <w:rsid w:val="00955B37"/>
    <w:rsid w:val="00963D35"/>
    <w:rsid w:val="00964285"/>
    <w:rsid w:val="009B01A8"/>
    <w:rsid w:val="009B2CF7"/>
    <w:rsid w:val="00A167C5"/>
    <w:rsid w:val="00A35B04"/>
    <w:rsid w:val="00A43DC5"/>
    <w:rsid w:val="00A5605A"/>
    <w:rsid w:val="00A6649C"/>
    <w:rsid w:val="00A94983"/>
    <w:rsid w:val="00AA011F"/>
    <w:rsid w:val="00AB0327"/>
    <w:rsid w:val="00AC5CE1"/>
    <w:rsid w:val="00B24F25"/>
    <w:rsid w:val="00B806AA"/>
    <w:rsid w:val="00B83134"/>
    <w:rsid w:val="00B87AAF"/>
    <w:rsid w:val="00B944B2"/>
    <w:rsid w:val="00BA4FF8"/>
    <w:rsid w:val="00BD111B"/>
    <w:rsid w:val="00BD6BD9"/>
    <w:rsid w:val="00BF25E0"/>
    <w:rsid w:val="00C403D8"/>
    <w:rsid w:val="00C57F8A"/>
    <w:rsid w:val="00C62115"/>
    <w:rsid w:val="00C80D49"/>
    <w:rsid w:val="00CB1F67"/>
    <w:rsid w:val="00CB34B0"/>
    <w:rsid w:val="00CB3F53"/>
    <w:rsid w:val="00CB6168"/>
    <w:rsid w:val="00CF0A61"/>
    <w:rsid w:val="00CF5A4B"/>
    <w:rsid w:val="00D964E3"/>
    <w:rsid w:val="00DB314E"/>
    <w:rsid w:val="00DB6065"/>
    <w:rsid w:val="00E25997"/>
    <w:rsid w:val="00E332A5"/>
    <w:rsid w:val="00EA414A"/>
    <w:rsid w:val="00EB73E2"/>
    <w:rsid w:val="00ED57C3"/>
    <w:rsid w:val="00F07686"/>
    <w:rsid w:val="00F169B7"/>
    <w:rsid w:val="00F275F0"/>
    <w:rsid w:val="00F422B7"/>
    <w:rsid w:val="00F43C39"/>
    <w:rsid w:val="00F4672A"/>
    <w:rsid w:val="00F534E2"/>
    <w:rsid w:val="00F62B3F"/>
    <w:rsid w:val="00F74F09"/>
    <w:rsid w:val="00FB27EF"/>
    <w:rsid w:val="00FC5A52"/>
    <w:rsid w:val="00FD7BCF"/>
    <w:rsid w:val="00FF0BC5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5987C5"/>
  <w15:docId w15:val="{CA0A27B0-001F-465F-995C-7594A1E5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3F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445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4554C"/>
    <w:rPr>
      <w:sz w:val="24"/>
      <w:szCs w:val="24"/>
    </w:rPr>
  </w:style>
  <w:style w:type="paragraph" w:styleId="a7">
    <w:name w:val="footer"/>
    <w:basedOn w:val="a"/>
    <w:link w:val="a8"/>
    <w:uiPriority w:val="99"/>
    <w:rsid w:val="00445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54C"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sid w:val="00287779"/>
    <w:rPr>
      <w:rFonts w:ascii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287779"/>
    <w:rPr>
      <w:rFonts w:ascii="Calibri" w:hAnsi="Calibri"/>
      <w:sz w:val="22"/>
      <w:szCs w:val="21"/>
      <w:lang w:eastAsia="en-US"/>
    </w:rPr>
  </w:style>
  <w:style w:type="paragraph" w:customStyle="1" w:styleId="ConsNormal">
    <w:name w:val="ConsNormal"/>
    <w:rsid w:val="00F4672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специализированного депозитария :</vt:lpstr>
    </vt:vector>
  </TitlesOfParts>
  <Company>FANSY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специализированного депозитария :</dc:title>
  <dc:creator>Белозорова Юлия</dc:creator>
  <cp:lastModifiedBy>Визиренко Евгений Юрьевич</cp:lastModifiedBy>
  <cp:revision>24</cp:revision>
  <cp:lastPrinted>2020-01-24T09:42:00Z</cp:lastPrinted>
  <dcterms:created xsi:type="dcterms:W3CDTF">2015-07-09T15:02:00Z</dcterms:created>
  <dcterms:modified xsi:type="dcterms:W3CDTF">2026-03-03T13:42:00Z</dcterms:modified>
</cp:coreProperties>
</file>